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189" w:rsidRPr="00AB5CA5" w:rsidRDefault="004D6189" w:rsidP="00AB5CA5">
      <w:pPr>
        <w:spacing w:after="0" w:line="480" w:lineRule="auto"/>
        <w:jc w:val="center"/>
        <w:rPr>
          <w:rFonts w:ascii="Times New Roman" w:hAnsi="Times New Roman" w:cs="Times New Roman"/>
          <w:b/>
          <w:sz w:val="24"/>
          <w:szCs w:val="24"/>
        </w:rPr>
      </w:pPr>
      <w:r w:rsidRPr="00AB5CA5">
        <w:rPr>
          <w:rFonts w:ascii="Times New Roman" w:hAnsi="Times New Roman" w:cs="Times New Roman"/>
          <w:b/>
          <w:sz w:val="24"/>
          <w:szCs w:val="24"/>
        </w:rPr>
        <w:t>The Causes of Autism</w:t>
      </w:r>
    </w:p>
    <w:p w:rsidR="004D6189" w:rsidRPr="00AB5CA5" w:rsidRDefault="004D6189" w:rsidP="00AB5CA5">
      <w:pPr>
        <w:spacing w:after="0" w:line="480" w:lineRule="auto"/>
        <w:ind w:firstLine="720"/>
        <w:rPr>
          <w:rFonts w:ascii="Times New Roman" w:hAnsi="Times New Roman" w:cs="Times New Roman"/>
          <w:sz w:val="24"/>
          <w:szCs w:val="24"/>
        </w:rPr>
      </w:pPr>
      <w:r w:rsidRPr="00AB5CA5">
        <w:rPr>
          <w:rFonts w:ascii="Times New Roman" w:hAnsi="Times New Roman" w:cs="Times New Roman"/>
          <w:sz w:val="24"/>
          <w:szCs w:val="24"/>
        </w:rPr>
        <w:t>Autism continues to affect many people</w:t>
      </w:r>
      <w:r w:rsidR="00AB5CA5">
        <w:rPr>
          <w:rFonts w:ascii="Times New Roman" w:hAnsi="Times New Roman" w:cs="Times New Roman"/>
          <w:sz w:val="24"/>
          <w:szCs w:val="24"/>
        </w:rPr>
        <w:t xml:space="preserve"> in the United States</w:t>
      </w:r>
      <w:r w:rsidRPr="00AB5CA5">
        <w:rPr>
          <w:rFonts w:ascii="Times New Roman" w:hAnsi="Times New Roman" w:cs="Times New Roman"/>
          <w:sz w:val="24"/>
          <w:szCs w:val="24"/>
        </w:rPr>
        <w:t xml:space="preserve">, especially children and yet the actual causes are still unknown to scientists. Despite being a broad and complex brain disorder, Data from the Center for Disease Control and Prevention (CDC) shows that one in eight children is born with potential risk to becoming autistic. </w:t>
      </w:r>
    </w:p>
    <w:p w:rsidR="004D6189" w:rsidRPr="00AB5CA5" w:rsidRDefault="004D6189" w:rsidP="00AB5CA5">
      <w:pPr>
        <w:spacing w:after="0" w:line="480" w:lineRule="auto"/>
        <w:rPr>
          <w:rFonts w:ascii="Times New Roman" w:hAnsi="Times New Roman" w:cs="Times New Roman"/>
          <w:i/>
          <w:sz w:val="24"/>
          <w:szCs w:val="24"/>
        </w:rPr>
      </w:pPr>
      <w:r w:rsidRPr="00AB5CA5">
        <w:rPr>
          <w:rFonts w:ascii="Times New Roman" w:hAnsi="Times New Roman" w:cs="Times New Roman"/>
          <w:i/>
          <w:sz w:val="24"/>
          <w:szCs w:val="24"/>
        </w:rPr>
        <w:t>By (Student’s Name)</w:t>
      </w:r>
    </w:p>
    <w:p w:rsidR="004D6189" w:rsidRPr="00AB5CA5" w:rsidRDefault="004D6189" w:rsidP="00AB5CA5">
      <w:pPr>
        <w:spacing w:after="0" w:line="480" w:lineRule="auto"/>
        <w:rPr>
          <w:rFonts w:ascii="Times New Roman" w:hAnsi="Times New Roman" w:cs="Times New Roman"/>
          <w:b/>
          <w:sz w:val="24"/>
          <w:szCs w:val="24"/>
        </w:rPr>
      </w:pPr>
      <w:r w:rsidRPr="00AB5CA5">
        <w:rPr>
          <w:rFonts w:ascii="Times New Roman" w:hAnsi="Times New Roman" w:cs="Times New Roman"/>
          <w:b/>
          <w:sz w:val="24"/>
          <w:szCs w:val="24"/>
        </w:rPr>
        <w:t>Genes and Environmental Triggers</w:t>
      </w:r>
    </w:p>
    <w:p w:rsidR="004D6189" w:rsidRPr="00AB5CA5" w:rsidRDefault="004D6189" w:rsidP="00AB5CA5">
      <w:pPr>
        <w:spacing w:after="0" w:line="480" w:lineRule="auto"/>
        <w:ind w:firstLine="720"/>
        <w:rPr>
          <w:rFonts w:ascii="Times New Roman" w:hAnsi="Times New Roman" w:cs="Times New Roman"/>
          <w:sz w:val="24"/>
          <w:szCs w:val="24"/>
        </w:rPr>
      </w:pPr>
      <w:r w:rsidRPr="00AB5CA5">
        <w:rPr>
          <w:rFonts w:ascii="Times New Roman" w:hAnsi="Times New Roman" w:cs="Times New Roman"/>
          <w:sz w:val="24"/>
          <w:szCs w:val="24"/>
        </w:rPr>
        <w:t xml:space="preserve">As research continues on what exactly may be the primary cause of autism, scientists have identified some potential risk factors that can be identified with autism. The two key factors include genes and environmental triggers. Many researchers hold the belief that autism in children may be inherited from their parents. Studies by the CDC have shown that most cases of autism have been known to run in families; this means that one can transfer these genes to the offspring. Despite that, no specific gene has been identified with ASD, but researchers believe that some features of rare genetic syndromes such as Fragile X syndrome and </w:t>
      </w:r>
      <w:proofErr w:type="gramStart"/>
      <w:r w:rsidRPr="00AB5CA5">
        <w:rPr>
          <w:rFonts w:ascii="Times New Roman" w:hAnsi="Times New Roman" w:cs="Times New Roman"/>
          <w:sz w:val="24"/>
          <w:szCs w:val="24"/>
        </w:rPr>
        <w:t>Williams</w:t>
      </w:r>
      <w:proofErr w:type="gramEnd"/>
      <w:r w:rsidRPr="00AB5CA5">
        <w:rPr>
          <w:rFonts w:ascii="Times New Roman" w:hAnsi="Times New Roman" w:cs="Times New Roman"/>
          <w:sz w:val="24"/>
          <w:szCs w:val="24"/>
        </w:rPr>
        <w:t xml:space="preserve"> syndrome can be linked to ASD. </w:t>
      </w:r>
    </w:p>
    <w:p w:rsidR="004D6189" w:rsidRDefault="004D6189" w:rsidP="00AB5CA5">
      <w:pPr>
        <w:spacing w:after="0" w:line="480" w:lineRule="auto"/>
        <w:ind w:firstLine="720"/>
        <w:rPr>
          <w:rFonts w:ascii="Times New Roman" w:hAnsi="Times New Roman" w:cs="Times New Roman"/>
          <w:sz w:val="24"/>
          <w:szCs w:val="24"/>
        </w:rPr>
      </w:pPr>
      <w:r w:rsidRPr="00AB5CA5">
        <w:rPr>
          <w:rFonts w:ascii="Times New Roman" w:hAnsi="Times New Roman" w:cs="Times New Roman"/>
          <w:sz w:val="24"/>
          <w:szCs w:val="24"/>
        </w:rPr>
        <w:t xml:space="preserve">Also, environmental triggers have also been cited as major causes associated with autism. Some section of researchers believes that a person born with potential risks to ASD could actually become autism when he or she gets exposed to certain environmental triggers such as being born prematurely, getting exposed to drugs and alcohol while still in the womb. Also, infections during pregnancy have been known to increase the risk to autism. In a study conducted by David </w:t>
      </w:r>
      <w:proofErr w:type="spellStart"/>
      <w:r w:rsidRPr="00AB5CA5">
        <w:rPr>
          <w:rFonts w:ascii="Times New Roman" w:hAnsi="Times New Roman" w:cs="Times New Roman"/>
          <w:sz w:val="24"/>
          <w:szCs w:val="24"/>
        </w:rPr>
        <w:t>Amaral</w:t>
      </w:r>
      <w:proofErr w:type="spellEnd"/>
      <w:r w:rsidRPr="00AB5CA5">
        <w:rPr>
          <w:rFonts w:ascii="Times New Roman" w:hAnsi="Times New Roman" w:cs="Times New Roman"/>
          <w:sz w:val="24"/>
          <w:szCs w:val="24"/>
        </w:rPr>
        <w:t xml:space="preserve"> on the causes of autism, the author noted that maternal infections such as German measles could increase the risk of the child becoming autistic. All these factors are </w:t>
      </w:r>
      <w:r w:rsidRPr="00AB5CA5">
        <w:rPr>
          <w:rFonts w:ascii="Times New Roman" w:hAnsi="Times New Roman" w:cs="Times New Roman"/>
          <w:sz w:val="24"/>
          <w:szCs w:val="24"/>
        </w:rPr>
        <w:lastRenderedPageBreak/>
        <w:t>believed to contribute to autism, but no specific research has shown a single factor that can rule out all the other possibilities.</w:t>
      </w:r>
    </w:p>
    <w:p w:rsidR="00587ECB" w:rsidRDefault="00587ECB" w:rsidP="00AB5CA5">
      <w:pPr>
        <w:spacing w:after="0" w:line="480" w:lineRule="auto"/>
        <w:ind w:firstLine="720"/>
        <w:rPr>
          <w:rFonts w:ascii="Times New Roman" w:hAnsi="Times New Roman" w:cs="Times New Roman"/>
          <w:sz w:val="24"/>
          <w:szCs w:val="24"/>
        </w:rPr>
      </w:pPr>
    </w:p>
    <w:p w:rsidR="00587ECB" w:rsidRDefault="00587ECB" w:rsidP="00AB5CA5">
      <w:pPr>
        <w:spacing w:after="0" w:line="480" w:lineRule="auto"/>
        <w:ind w:firstLine="720"/>
        <w:rPr>
          <w:rFonts w:ascii="Times New Roman" w:hAnsi="Times New Roman" w:cs="Times New Roman"/>
          <w:sz w:val="24"/>
          <w:szCs w:val="24"/>
        </w:rPr>
      </w:pPr>
    </w:p>
    <w:p w:rsidR="00587ECB" w:rsidRDefault="00587ECB" w:rsidP="00AB5CA5">
      <w:pPr>
        <w:spacing w:after="0" w:line="480" w:lineRule="auto"/>
        <w:ind w:firstLine="720"/>
        <w:rPr>
          <w:rFonts w:ascii="Times New Roman" w:hAnsi="Times New Roman" w:cs="Times New Roman"/>
          <w:sz w:val="24"/>
          <w:szCs w:val="24"/>
        </w:rPr>
      </w:pPr>
      <w:bookmarkStart w:id="0" w:name="_GoBack"/>
      <w:bookmarkEnd w:id="0"/>
    </w:p>
    <w:p w:rsidR="00587ECB" w:rsidRDefault="00587ECB" w:rsidP="00AB5C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 cited </w:t>
      </w:r>
    </w:p>
    <w:p w:rsidR="00587ECB" w:rsidRPr="00587ECB" w:rsidRDefault="00587ECB" w:rsidP="00587ECB">
      <w:pPr>
        <w:spacing w:after="0" w:line="480" w:lineRule="auto"/>
        <w:ind w:left="720" w:hanging="720"/>
        <w:rPr>
          <w:rFonts w:ascii="Times New Roman" w:hAnsi="Times New Roman" w:cs="Times New Roman"/>
          <w:sz w:val="24"/>
          <w:szCs w:val="24"/>
        </w:rPr>
      </w:pPr>
      <w:proofErr w:type="spellStart"/>
      <w:r w:rsidRPr="00587ECB">
        <w:rPr>
          <w:rFonts w:ascii="Times New Roman" w:hAnsi="Times New Roman" w:cs="Times New Roman"/>
          <w:sz w:val="24"/>
          <w:szCs w:val="24"/>
        </w:rPr>
        <w:t>Amaral</w:t>
      </w:r>
      <w:proofErr w:type="spellEnd"/>
      <w:r w:rsidRPr="00587ECB">
        <w:rPr>
          <w:rFonts w:ascii="Times New Roman" w:hAnsi="Times New Roman" w:cs="Times New Roman"/>
          <w:sz w:val="24"/>
          <w:szCs w:val="24"/>
        </w:rPr>
        <w:t>, D. G. (2017, January). Examining the Causes of Autism. In </w:t>
      </w:r>
      <w:r w:rsidRPr="00587ECB">
        <w:rPr>
          <w:rFonts w:ascii="Times New Roman" w:hAnsi="Times New Roman" w:cs="Times New Roman"/>
          <w:i/>
          <w:iCs/>
          <w:sz w:val="24"/>
          <w:szCs w:val="24"/>
        </w:rPr>
        <w:t>Cerebrum: the Dana forum on brain science</w:t>
      </w:r>
      <w:r w:rsidRPr="00587ECB">
        <w:rPr>
          <w:rFonts w:ascii="Times New Roman" w:hAnsi="Times New Roman" w:cs="Times New Roman"/>
          <w:sz w:val="24"/>
          <w:szCs w:val="24"/>
        </w:rPr>
        <w:t> (Vol. 2017). Dana Foundation. Retrieved from</w:t>
      </w:r>
      <w:proofErr w:type="gramStart"/>
      <w:r w:rsidRPr="00587ECB">
        <w:rPr>
          <w:rFonts w:ascii="Times New Roman" w:hAnsi="Times New Roman" w:cs="Times New Roman"/>
          <w:sz w:val="24"/>
          <w:szCs w:val="24"/>
        </w:rPr>
        <w:t>  </w:t>
      </w:r>
      <w:proofErr w:type="gramEnd"/>
      <w:hyperlink r:id="rId4" w:tgtFrame="_blank" w:history="1">
        <w:r w:rsidRPr="00587ECB">
          <w:rPr>
            <w:rStyle w:val="Hyperlink"/>
            <w:rFonts w:ascii="Times New Roman" w:hAnsi="Times New Roman" w:cs="Times New Roman"/>
            <w:sz w:val="24"/>
            <w:szCs w:val="24"/>
          </w:rPr>
          <w:t>https://www.ncbi.nlm.nih.gov/pmc/articles/PMC5501015/</w:t>
        </w:r>
      </w:hyperlink>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p w:rsidR="00AB5CA5" w:rsidRDefault="00AB5CA5" w:rsidP="00AB5CA5">
      <w:pPr>
        <w:spacing w:after="0" w:line="480" w:lineRule="auto"/>
        <w:rPr>
          <w:rFonts w:ascii="Times New Roman" w:hAnsi="Times New Roman" w:cs="Times New Roman"/>
          <w:sz w:val="24"/>
          <w:szCs w:val="24"/>
        </w:rPr>
      </w:pPr>
    </w:p>
    <w:sectPr w:rsidR="00AB5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6C1"/>
    <w:rsid w:val="004D6189"/>
    <w:rsid w:val="00587ECB"/>
    <w:rsid w:val="008C66C1"/>
    <w:rsid w:val="00AB5CA5"/>
    <w:rsid w:val="00F6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36D6E4-80B8-45BB-AE32-6D09CAC1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7E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pmc/articles/PMC5501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2019-01-15T14:08:00Z</dcterms:created>
  <dcterms:modified xsi:type="dcterms:W3CDTF">2019-01-15T14:08:00Z</dcterms:modified>
</cp:coreProperties>
</file>